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4F73" w14:textId="0D95C39F" w:rsidR="005730BA" w:rsidRPr="00707153" w:rsidRDefault="005730BA" w:rsidP="00AD06D0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様式</w:t>
      </w:r>
      <w:r w:rsidR="009C0F67"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９</w:t>
      </w:r>
    </w:p>
    <w:p w14:paraId="09CDF59B" w14:textId="77777777" w:rsidR="00052955" w:rsidRPr="00707153" w:rsidRDefault="00052955" w:rsidP="00AD06D0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</w:p>
    <w:p w14:paraId="40D3C339" w14:textId="6B08E0B3" w:rsidR="005730BA" w:rsidRPr="00707153" w:rsidRDefault="005730BA" w:rsidP="005730BA">
      <w:pPr>
        <w:jc w:val="center"/>
        <w:rPr>
          <w:rFonts w:ascii="ＭＳ 明朝" w:eastAsia="ＭＳ 明朝" w:hAnsi="ＭＳ 明朝" w:cs="Times New Roman"/>
          <w:b/>
          <w:color w:val="000000" w:themeColor="text1"/>
          <w:kern w:val="0"/>
          <w:sz w:val="24"/>
        </w:rPr>
      </w:pP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</w:rPr>
        <w:t>火葬時間及び燃料使用量実績</w:t>
      </w:r>
      <w:r w:rsidR="009120FA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</w:rPr>
        <w:t>（</w:t>
      </w:r>
      <w:r w:rsidR="00552455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</w:rPr>
        <w:t>燃料</w:t>
      </w:r>
      <w:r w:rsidR="00372CBE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</w:rPr>
        <w:t>は都市ガス</w:t>
      </w:r>
      <w:r w:rsidR="00552455"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</w:rPr>
        <w:t>とする</w:t>
      </w:r>
      <w:r w:rsidRPr="00707153">
        <w:rPr>
          <w:rFonts w:ascii="ＭＳ 明朝" w:eastAsia="ＭＳ 明朝" w:hAnsi="ＭＳ 明朝" w:cs="Times New Roman" w:hint="eastAsia"/>
          <w:b/>
          <w:color w:val="000000" w:themeColor="text1"/>
          <w:kern w:val="0"/>
          <w:sz w:val="24"/>
        </w:rPr>
        <w:t>)</w:t>
      </w:r>
    </w:p>
    <w:p w14:paraId="16F53062" w14:textId="01CCC779" w:rsidR="005730BA" w:rsidRPr="00707153" w:rsidRDefault="005730BA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  <w:lang w:val="x-none" w:eastAsia="x-none"/>
        </w:rPr>
      </w:pPr>
    </w:p>
    <w:p w14:paraId="574DEECD" w14:textId="4D566A2B" w:rsidR="005730BA" w:rsidRPr="00707153" w:rsidRDefault="005779EC" w:rsidP="005C5D31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  <w:u w:val="single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  <w:lang w:val="x-none" w:eastAsia="zh-CN"/>
        </w:rPr>
        <w:t>会社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  <w:lang w:eastAsia="zh-TW"/>
        </w:rPr>
        <w:t>名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  <w:u w:val="single"/>
          <w:lang w:eastAsia="zh-TW"/>
        </w:rPr>
        <w:t xml:space="preserve">　　　　　　　　　　　　　　</w:t>
      </w:r>
      <w:r w:rsidR="005C5D3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  <w:u w:val="single"/>
        </w:rPr>
        <w:t xml:space="preserve">　　</w:t>
      </w:r>
    </w:p>
    <w:p w14:paraId="1BD000E9" w14:textId="77777777" w:rsidR="00D745F0" w:rsidRPr="00707153" w:rsidRDefault="00D745F0" w:rsidP="005730BA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  <w:u w:val="single"/>
        </w:rPr>
      </w:pPr>
    </w:p>
    <w:p w14:paraId="237A0454" w14:textId="77777777" w:rsidR="00AB02D1" w:rsidRPr="00707153" w:rsidRDefault="00CA42F8" w:rsidP="00AB02D1">
      <w:pPr>
        <w:tabs>
          <w:tab w:val="left" w:pos="284"/>
        </w:tabs>
        <w:spacing w:afterLines="50" w:after="159"/>
        <w:ind w:leftChars="100" w:left="213" w:firstLineChars="100" w:firstLine="224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2"/>
          <w:szCs w:val="21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2"/>
          <w:szCs w:val="21"/>
        </w:rPr>
        <w:t xml:space="preserve">１　</w:t>
      </w:r>
      <w:r w:rsidR="005730BA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2"/>
          <w:szCs w:val="21"/>
        </w:rPr>
        <w:t>火葬時間実績</w:t>
      </w:r>
    </w:p>
    <w:p w14:paraId="63CF0816" w14:textId="6DD29A8E" w:rsidR="005730BA" w:rsidRPr="00707153" w:rsidRDefault="00AB02D1" w:rsidP="00AB02D1">
      <w:pPr>
        <w:tabs>
          <w:tab w:val="left" w:pos="284"/>
        </w:tabs>
        <w:spacing w:afterLines="50" w:after="159"/>
        <w:ind w:leftChars="100" w:left="213" w:firstLineChars="100" w:firstLine="224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2"/>
          <w:szCs w:val="21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2"/>
          <w:szCs w:val="21"/>
        </w:rPr>
        <w:t xml:space="preserve">　　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(今回提案する設備と同様の設備</w:t>
      </w:r>
      <w:r w:rsidR="0070771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の実績とし、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燃料</w:t>
      </w:r>
      <w:r w:rsidR="0096690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を</w:t>
      </w:r>
      <w:r w:rsidR="00A90855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都市ガス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とすること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。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)</w:t>
      </w:r>
    </w:p>
    <w:tbl>
      <w:tblPr>
        <w:tblW w:w="7089" w:type="dxa"/>
        <w:tblInd w:w="1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841"/>
      </w:tblGrid>
      <w:tr w:rsidR="00707153" w:rsidRPr="00707153" w14:paraId="17C1F48F" w14:textId="77777777" w:rsidTr="005779EC">
        <w:trPr>
          <w:trHeight w:val="381"/>
        </w:trPr>
        <w:tc>
          <w:tcPr>
            <w:tcW w:w="3248" w:type="dxa"/>
            <w:vAlign w:val="center"/>
          </w:tcPr>
          <w:p w14:paraId="18761720" w14:textId="019AF88B" w:rsidR="005730BA" w:rsidRPr="00707153" w:rsidRDefault="005F7AB0" w:rsidP="005779EC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kern w:val="0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3D9316" wp14:editId="5FA730F4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13335</wp:posOffset>
                      </wp:positionV>
                      <wp:extent cx="2400300" cy="209550"/>
                      <wp:effectExtent l="0" t="0" r="19050" b="19050"/>
                      <wp:wrapNone/>
                      <wp:docPr id="590962975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BF74F82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3pt,1.05pt" to="345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730B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項　　目</w:t>
            </w:r>
          </w:p>
        </w:tc>
        <w:tc>
          <w:tcPr>
            <w:tcW w:w="3841" w:type="dxa"/>
            <w:vAlign w:val="center"/>
          </w:tcPr>
          <w:p w14:paraId="0561E605" w14:textId="12B13681" w:rsidR="005730BA" w:rsidRPr="00707153" w:rsidRDefault="005730BA" w:rsidP="003A78D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730BA" w:rsidRPr="00707153" w14:paraId="6B211657" w14:textId="77777777" w:rsidTr="002F7E43">
        <w:trPr>
          <w:trHeight w:val="2241"/>
        </w:trPr>
        <w:tc>
          <w:tcPr>
            <w:tcW w:w="3248" w:type="dxa"/>
          </w:tcPr>
          <w:p w14:paraId="06CFC1E8" w14:textId="2AA3717F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１．燃　料(</w:t>
            </w:r>
            <w:r w:rsidR="0082292D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都市ガス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)</w:t>
            </w:r>
          </w:p>
          <w:p w14:paraId="6B4E9E58" w14:textId="56C4773A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２．測定期間</w:t>
            </w:r>
          </w:p>
          <w:p w14:paraId="421D9798" w14:textId="77777777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（　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年　月　日～　年　月　日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）</w:t>
            </w:r>
          </w:p>
          <w:p w14:paraId="044D855A" w14:textId="77777777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３．実　績</w:t>
            </w:r>
          </w:p>
          <w:p w14:paraId="2D018D16" w14:textId="2DBD9B18" w:rsidR="005730BA" w:rsidRPr="00707153" w:rsidRDefault="00855927" w:rsidP="005730BA">
            <w:pPr>
              <w:numPr>
                <w:ilvl w:val="0"/>
                <w:numId w:val="10"/>
              </w:num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 xml:space="preserve"> </w:t>
            </w:r>
            <w:r w:rsidR="005730B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合計火葬件数</w:t>
            </w:r>
          </w:p>
          <w:p w14:paraId="2F8E5218" w14:textId="77777777" w:rsidR="005730BA" w:rsidRPr="00707153" w:rsidRDefault="005730BA" w:rsidP="005730BA">
            <w:pPr>
              <w:numPr>
                <w:ilvl w:val="0"/>
                <w:numId w:val="9"/>
              </w:num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合計火葬時間</w:t>
            </w:r>
          </w:p>
          <w:p w14:paraId="01F0390A" w14:textId="2C7D0DE9" w:rsidR="005730BA" w:rsidRPr="00707153" w:rsidRDefault="005730BA" w:rsidP="005730BA">
            <w:pPr>
              <w:numPr>
                <w:ilvl w:val="0"/>
                <w:numId w:val="9"/>
              </w:num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1体</w:t>
            </w:r>
            <w:r w:rsidR="00F726C7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あ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たり平均（分）</w:t>
            </w:r>
          </w:p>
          <w:p w14:paraId="77C8F1B2" w14:textId="0F57EB0D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</w:p>
        </w:tc>
        <w:tc>
          <w:tcPr>
            <w:tcW w:w="3841" w:type="dxa"/>
          </w:tcPr>
          <w:p w14:paraId="72ED3B4A" w14:textId="2B8E9FF6" w:rsidR="005730BA" w:rsidRPr="00707153" w:rsidRDefault="0082292D" w:rsidP="003A78D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都市ガス</w:t>
            </w:r>
          </w:p>
          <w:p w14:paraId="12087FF2" w14:textId="1FCCCB06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</w:p>
        </w:tc>
      </w:tr>
    </w:tbl>
    <w:p w14:paraId="6F6306FB" w14:textId="4D8ECAA8" w:rsidR="005730BA" w:rsidRPr="00707153" w:rsidRDefault="005730BA" w:rsidP="005730BA">
      <w:pPr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</w:rPr>
      </w:pPr>
    </w:p>
    <w:p w14:paraId="0F256B8A" w14:textId="77777777" w:rsidR="00AB02D1" w:rsidRPr="00707153" w:rsidRDefault="00CA42F8" w:rsidP="00AB02D1">
      <w:pPr>
        <w:tabs>
          <w:tab w:val="left" w:pos="284"/>
        </w:tabs>
        <w:spacing w:afterLines="50" w:after="159"/>
        <w:ind w:leftChars="100" w:left="213" w:firstLineChars="100" w:firstLine="224"/>
        <w:jc w:val="left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2"/>
          <w:szCs w:val="21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2"/>
          <w:szCs w:val="21"/>
        </w:rPr>
        <w:t xml:space="preserve">２　</w:t>
      </w:r>
      <w:r w:rsidR="005730BA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2"/>
          <w:szCs w:val="21"/>
        </w:rPr>
        <w:t>燃料使用量実績</w:t>
      </w:r>
    </w:p>
    <w:p w14:paraId="450FC34B" w14:textId="71F958CB" w:rsidR="005730BA" w:rsidRPr="00707153" w:rsidRDefault="00AB02D1" w:rsidP="00AB02D1">
      <w:pPr>
        <w:tabs>
          <w:tab w:val="left" w:pos="284"/>
        </w:tabs>
        <w:spacing w:afterLines="50" w:after="159"/>
        <w:ind w:leftChars="100" w:left="213" w:firstLineChars="100" w:firstLine="224"/>
        <w:jc w:val="left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2"/>
          <w:szCs w:val="21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2"/>
          <w:szCs w:val="21"/>
        </w:rPr>
        <w:t xml:space="preserve">　　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(今回提案する設備と同様の設備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の実績</w:t>
      </w:r>
      <w:r w:rsidR="0070771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とし、燃料</w:t>
      </w:r>
      <w:r w:rsidR="0096690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を</w:t>
      </w:r>
      <w:r w:rsidR="0082292D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都市ガス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とすること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。</w:t>
      </w:r>
      <w:r w:rsidR="005730BA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)</w:t>
      </w:r>
    </w:p>
    <w:tbl>
      <w:tblPr>
        <w:tblW w:w="7089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8"/>
      </w:tblGrid>
      <w:tr w:rsidR="00707153" w:rsidRPr="00707153" w14:paraId="570F2086" w14:textId="77777777" w:rsidTr="005779EC">
        <w:trPr>
          <w:trHeight w:val="356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3F4AF" w14:textId="783CBFB7" w:rsidR="005730BA" w:rsidRPr="00707153" w:rsidRDefault="005730BA" w:rsidP="005730B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項　　目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08E8848" w14:textId="7AA76912" w:rsidR="005730BA" w:rsidRPr="00707153" w:rsidRDefault="0082292D" w:rsidP="005730B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</w:p>
        </w:tc>
      </w:tr>
      <w:tr w:rsidR="005730BA" w:rsidRPr="00707153" w14:paraId="309BFAF0" w14:textId="77777777" w:rsidTr="002923E1">
        <w:trPr>
          <w:trHeight w:val="2506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FA3DF" w14:textId="6B949AD6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１．燃　料</w:t>
            </w:r>
            <w:r w:rsidR="005F096F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(都市ガス)</w:t>
            </w:r>
          </w:p>
          <w:p w14:paraId="421E9121" w14:textId="7425BD81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２．測定期間</w:t>
            </w:r>
          </w:p>
          <w:p w14:paraId="29B28737" w14:textId="77777777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（　年　月　日～　年　月　日）</w:t>
            </w:r>
          </w:p>
          <w:p w14:paraId="40FA15DB" w14:textId="0FD9FA02" w:rsidR="005730BA" w:rsidRPr="00707153" w:rsidRDefault="00037302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  <w:lang w:eastAsia="zh-CN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  <w:lang w:eastAsia="zh-CN"/>
              </w:rPr>
              <w:t>３．</w:t>
            </w:r>
            <w:r w:rsidR="005730B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  <w:lang w:eastAsia="zh-CN"/>
              </w:rPr>
              <w:t>実　績</w:t>
            </w:r>
          </w:p>
          <w:p w14:paraId="55255A55" w14:textId="77777777" w:rsidR="005730BA" w:rsidRPr="00707153" w:rsidRDefault="00F726C7" w:rsidP="00F726C7">
            <w:pPr>
              <w:ind w:firstLineChars="100" w:firstLine="223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  <w:lang w:eastAsia="zh-CN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  <w:lang w:eastAsia="zh-CN"/>
              </w:rPr>
              <w:t xml:space="preserve">①　</w:t>
            </w:r>
            <w:r w:rsidR="005730B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  <w:lang w:eastAsia="zh-CN"/>
              </w:rPr>
              <w:t>合計火葬件数</w:t>
            </w:r>
          </w:p>
          <w:p w14:paraId="15075EAD" w14:textId="77777777" w:rsidR="005730BA" w:rsidRPr="00707153" w:rsidRDefault="00F726C7" w:rsidP="00F726C7">
            <w:pPr>
              <w:ind w:firstLineChars="100" w:firstLine="223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 xml:space="preserve">②　</w:t>
            </w:r>
            <w:r w:rsidR="005730B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合計使用量</w:t>
            </w:r>
          </w:p>
          <w:p w14:paraId="56C7C69F" w14:textId="77777777" w:rsidR="005730BA" w:rsidRPr="00707153" w:rsidRDefault="00F726C7" w:rsidP="00F726C7">
            <w:pPr>
              <w:ind w:firstLineChars="100" w:firstLine="223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 xml:space="preserve">③　</w:t>
            </w:r>
            <w:r w:rsidR="005730B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1</w:t>
            </w: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体あ</w:t>
            </w:r>
            <w:r w:rsidR="005730BA"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たり平均使用量</w:t>
            </w:r>
          </w:p>
          <w:p w14:paraId="491BAF4F" w14:textId="77777777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55A0A" w14:textId="0DA3C0DD" w:rsidR="0082292D" w:rsidRPr="00707153" w:rsidRDefault="0082292D" w:rsidP="003A78D9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1"/>
              </w:rPr>
              <w:t>都市ガス</w:t>
            </w:r>
          </w:p>
          <w:p w14:paraId="4621329B" w14:textId="08FCC715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</w:p>
          <w:p w14:paraId="029F3409" w14:textId="707692AF" w:rsidR="005730BA" w:rsidRPr="00707153" w:rsidRDefault="005730BA" w:rsidP="005730BA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1"/>
              </w:rPr>
            </w:pPr>
          </w:p>
        </w:tc>
      </w:tr>
    </w:tbl>
    <w:p w14:paraId="6AF68F78" w14:textId="6E4375BD" w:rsidR="00CE481E" w:rsidRPr="00707153" w:rsidRDefault="00CE481E" w:rsidP="00CE481E">
      <w:pPr>
        <w:ind w:firstLineChars="400" w:firstLine="892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</w:rPr>
      </w:pPr>
    </w:p>
    <w:p w14:paraId="0FEAEDFA" w14:textId="131A95E4" w:rsidR="005730BA" w:rsidRPr="00707153" w:rsidRDefault="005730BA" w:rsidP="005730BA">
      <w:pPr>
        <w:jc w:val="left"/>
        <w:rPr>
          <w:rFonts w:ascii="ＭＳ ゴシック" w:eastAsia="ＭＳ ゴシック" w:hAnsi="ＭＳ ゴシック" w:cs="Times New Roman"/>
          <w:color w:val="000000" w:themeColor="text1"/>
          <w:kern w:val="0"/>
          <w:sz w:val="22"/>
        </w:rPr>
      </w:pPr>
    </w:p>
    <w:p w14:paraId="6E2FD35A" w14:textId="4A8E8444" w:rsidR="005730BA" w:rsidRPr="00707153" w:rsidRDefault="005730BA" w:rsidP="005730BA">
      <w:pPr>
        <w:spacing w:afterLines="50" w:after="159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  <w:u w:val="single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 xml:space="preserve">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  <w:u w:val="single"/>
        </w:rPr>
        <w:t xml:space="preserve">施設名：　　　　　　　　　　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 xml:space="preserve">　　　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  <w:u w:val="single"/>
        </w:rPr>
        <w:t xml:space="preserve">施設管理者名：　　　　　　　　　　　</w:t>
      </w:r>
    </w:p>
    <w:p w14:paraId="2AAE7367" w14:textId="77777777" w:rsidR="00256B2B" w:rsidRPr="00707153" w:rsidRDefault="005730BA" w:rsidP="00256B2B">
      <w:pPr>
        <w:ind w:leftChars="67" w:left="283" w:hangingChars="63" w:hanging="14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※ 別途着火、消火の時間がわかるデータを添付すること。</w:t>
      </w:r>
    </w:p>
    <w:p w14:paraId="1F7BF7E5" w14:textId="0562644C" w:rsidR="005730BA" w:rsidRPr="00707153" w:rsidRDefault="005730BA" w:rsidP="00256B2B">
      <w:pPr>
        <w:ind w:leftChars="67" w:left="143" w:firstLineChars="200" w:firstLine="446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（最近の1か月間のデータ）</w:t>
      </w:r>
    </w:p>
    <w:p w14:paraId="003A49FE" w14:textId="4206A093" w:rsidR="005730BA" w:rsidRPr="00707153" w:rsidRDefault="005730BA" w:rsidP="00966901">
      <w:pPr>
        <w:tabs>
          <w:tab w:val="left" w:pos="142"/>
        </w:tabs>
        <w:ind w:leftChars="67" w:left="283" w:hangingChars="63" w:hanging="14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※ 施設管理者については、当該施設の施設長又は当該施設を管理している自治体の</w:t>
      </w:r>
      <w:r w:rsidR="005779EC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 xml:space="preserve">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担当課長。</w:t>
      </w:r>
      <w:r w:rsidR="001D13E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又は</w:t>
      </w:r>
      <w:r w:rsidR="0031017B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施設</w:t>
      </w:r>
      <w:r w:rsidR="00FD1B99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を</w:t>
      </w:r>
      <w:r w:rsidR="0031017B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業務受託している管理運営会社</w:t>
      </w:r>
      <w:r w:rsidR="001D13E4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における</w:t>
      </w:r>
      <w:r w:rsidR="00FD1B99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本施設の</w:t>
      </w:r>
      <w:r w:rsidR="0031017B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1"/>
        </w:rPr>
        <w:t>責任者</w:t>
      </w:r>
    </w:p>
    <w:p w14:paraId="2836BC40" w14:textId="77777777" w:rsidR="003A78D9" w:rsidRPr="00707153" w:rsidRDefault="003A78D9" w:rsidP="00966901">
      <w:pPr>
        <w:tabs>
          <w:tab w:val="left" w:pos="142"/>
        </w:tabs>
        <w:ind w:leftChars="67" w:left="283" w:hangingChars="63" w:hanging="14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1"/>
        </w:rPr>
      </w:pPr>
    </w:p>
    <w:sectPr w:rsidR="003A78D9" w:rsidRPr="00707153" w:rsidSect="00104953">
      <w:pgSz w:w="11906" w:h="16838" w:code="9"/>
      <w:pgMar w:top="1588" w:right="1588" w:bottom="1588" w:left="1588" w:header="851" w:footer="992" w:gutter="0"/>
      <w:pgNumType w:fmt="numberInDash"/>
      <w:cols w:space="425"/>
      <w:docGrid w:type="linesAndChars" w:linePitch="34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7966" w14:textId="77777777" w:rsidR="00E94DDF" w:rsidRDefault="00E94DDF" w:rsidP="001045B6">
      <w:r>
        <w:separator/>
      </w:r>
    </w:p>
  </w:endnote>
  <w:endnote w:type="continuationSeparator" w:id="0">
    <w:p w14:paraId="0F4080F8" w14:textId="77777777" w:rsidR="00E94DDF" w:rsidRDefault="00E94DDF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D8A3" w14:textId="77777777" w:rsidR="00E94DDF" w:rsidRDefault="00E94DDF" w:rsidP="001045B6">
      <w:r>
        <w:separator/>
      </w:r>
    </w:p>
  </w:footnote>
  <w:footnote w:type="continuationSeparator" w:id="0">
    <w:p w14:paraId="0BF62961" w14:textId="77777777" w:rsidR="00E94DDF" w:rsidRDefault="00E94DDF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04953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4DDF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2025-11-11T00:33:00Z</dcterms:created>
  <dcterms:modified xsi:type="dcterms:W3CDTF">2025-11-11T00:33:00Z</dcterms:modified>
</cp:coreProperties>
</file>